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4C" w:rsidRDefault="009E46EC">
      <w:pPr>
        <w:jc w:val="center"/>
        <w:rPr>
          <w:rFonts w:ascii="方正小标宋_GBK" w:eastAsia="方正小标宋_GBK"/>
          <w:sz w:val="44"/>
          <w:szCs w:val="44"/>
        </w:rPr>
      </w:pPr>
      <w:bookmarkStart w:id="0" w:name="_GoBack"/>
      <w:bookmarkEnd w:id="0"/>
      <w:r>
        <w:rPr>
          <w:rFonts w:ascii="方正小标宋_GBK" w:eastAsia="方正小标宋_GBK" w:hint="eastAsia"/>
          <w:sz w:val="44"/>
          <w:szCs w:val="44"/>
        </w:rPr>
        <w:t>园区企业租金减免办理流程</w:t>
      </w:r>
    </w:p>
    <w:p w:rsidR="003B084C" w:rsidRDefault="009E46EC">
      <w:r>
        <w:rPr>
          <w:noProof/>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87630</wp:posOffset>
                </wp:positionV>
                <wp:extent cx="5728731" cy="2562225"/>
                <wp:effectExtent l="0" t="0" r="2476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731" cy="2562225"/>
                        </a:xfrm>
                        <a:prstGeom prst="rect">
                          <a:avLst/>
                        </a:prstGeom>
                        <a:solidFill>
                          <a:srgbClr val="FFFFFF"/>
                        </a:solidFill>
                        <a:ln w="9525">
                          <a:solidFill>
                            <a:srgbClr val="000000"/>
                          </a:solidFill>
                          <a:miter lim="800000"/>
                        </a:ln>
                      </wps:spPr>
                      <wps:txbx>
                        <w:txbxContent>
                          <w:p w:rsidR="003B084C" w:rsidRDefault="009E46EC" w:rsidP="00711117">
                            <w:pPr>
                              <w:rPr>
                                <w:rFonts w:ascii="仿宋_GB2312" w:eastAsia="仿宋_GB2312"/>
                                <w:sz w:val="28"/>
                                <w:szCs w:val="28"/>
                              </w:rPr>
                            </w:pPr>
                            <w:r>
                              <w:rPr>
                                <w:rFonts w:ascii="仿宋_GB2312" w:eastAsia="仿宋_GB2312" w:hint="eastAsia"/>
                                <w:sz w:val="28"/>
                                <w:szCs w:val="28"/>
                              </w:rPr>
                              <w:t>符合条件的承租企业向科技园提出申请，并按要</w:t>
                            </w:r>
                            <w:r>
                              <w:rPr>
                                <w:rFonts w:ascii="宋体" w:eastAsia="宋体" w:hAnsi="宋体" w:cs="宋体" w:hint="eastAsia"/>
                                <w:sz w:val="28"/>
                                <w:szCs w:val="28"/>
                              </w:rPr>
                              <w:t>求</w:t>
                            </w:r>
                            <w:r>
                              <w:rPr>
                                <w:rFonts w:ascii="仿宋_GB2312" w:eastAsia="仿宋_GB2312" w:hint="eastAsia"/>
                                <w:sz w:val="28"/>
                                <w:szCs w:val="28"/>
                              </w:rPr>
                              <w:t>准备以下申请材料：</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1.《重庆大学科技园租金减免申请表》</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2.企业营业执照复印件</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3.与科技</w:t>
                            </w:r>
                            <w:proofErr w:type="gramStart"/>
                            <w:r>
                              <w:rPr>
                                <w:rFonts w:ascii="仿宋_GB2312" w:eastAsia="仿宋_GB2312" w:hint="eastAsia"/>
                                <w:sz w:val="28"/>
                                <w:szCs w:val="28"/>
                              </w:rPr>
                              <w:t>园签订</w:t>
                            </w:r>
                            <w:proofErr w:type="gramEnd"/>
                            <w:r>
                              <w:rPr>
                                <w:rFonts w:ascii="仿宋_GB2312" w:eastAsia="仿宋_GB2312" w:hint="eastAsia"/>
                                <w:sz w:val="28"/>
                                <w:szCs w:val="28"/>
                              </w:rPr>
                              <w:t>的房屋租赁合同复印件，租赁期限应当包含申请减免租金的月份（首页加盖公章，整份合同加盖骑缝章）</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4.最近一个月企业员工社保参保明细及2019年财务报表复印件</w:t>
                            </w:r>
                          </w:p>
                          <w:p w:rsidR="003B084C" w:rsidRDefault="003B084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7.85pt;margin-top:6.9pt;width:451.1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">
                <v:textbox>
                  <w:txbxContent>
                    <w:p w:rsidR="003B084C" w:rsidRDefault="009E46EC" w:rsidP="00711117">
                      <w:pPr>
                        <w:rPr>
                          <w:rFonts w:ascii="仿宋_GB2312" w:eastAsia="仿宋_GB2312"/>
                          <w:sz w:val="28"/>
                          <w:szCs w:val="28"/>
                        </w:rPr>
                      </w:pPr>
                      <w:r>
                        <w:rPr>
                          <w:rFonts w:ascii="仿宋_GB2312" w:eastAsia="仿宋_GB2312" w:hint="eastAsia"/>
                          <w:sz w:val="28"/>
                          <w:szCs w:val="28"/>
                        </w:rPr>
                        <w:t>符合条件的承租企业向科技园提出申请，并按要</w:t>
                      </w:r>
                      <w:r>
                        <w:rPr>
                          <w:rFonts w:ascii="宋体" w:eastAsia="宋体" w:hAnsi="宋体" w:cs="宋体" w:hint="eastAsia"/>
                          <w:sz w:val="28"/>
                          <w:szCs w:val="28"/>
                        </w:rPr>
                        <w:t>求</w:t>
                      </w:r>
                      <w:r>
                        <w:rPr>
                          <w:rFonts w:ascii="仿宋_GB2312" w:eastAsia="仿宋_GB2312" w:hint="eastAsia"/>
                          <w:sz w:val="28"/>
                          <w:szCs w:val="28"/>
                        </w:rPr>
                        <w:t>准备以下申请材料：</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1.《重庆大学科技园租金减免申请表》</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2.企业营业执照复印件</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3.与科技</w:t>
                      </w:r>
                      <w:proofErr w:type="gramStart"/>
                      <w:r>
                        <w:rPr>
                          <w:rFonts w:ascii="仿宋_GB2312" w:eastAsia="仿宋_GB2312" w:hint="eastAsia"/>
                          <w:sz w:val="28"/>
                          <w:szCs w:val="28"/>
                        </w:rPr>
                        <w:t>园签订</w:t>
                      </w:r>
                      <w:proofErr w:type="gramEnd"/>
                      <w:r>
                        <w:rPr>
                          <w:rFonts w:ascii="仿宋_GB2312" w:eastAsia="仿宋_GB2312" w:hint="eastAsia"/>
                          <w:sz w:val="28"/>
                          <w:szCs w:val="28"/>
                        </w:rPr>
                        <w:t>的房屋租赁合同复印件，租赁期限应当包含申请减免租金的月份（首页加盖公章，整份合同加盖骑缝章）</w:t>
                      </w:r>
                    </w:p>
                    <w:p w:rsidR="003B084C" w:rsidRDefault="009E46EC">
                      <w:pPr>
                        <w:tabs>
                          <w:tab w:val="left" w:pos="1725"/>
                        </w:tabs>
                        <w:ind w:firstLineChars="200" w:firstLine="560"/>
                        <w:rPr>
                          <w:rFonts w:ascii="仿宋_GB2312" w:eastAsia="仿宋_GB2312"/>
                          <w:sz w:val="28"/>
                          <w:szCs w:val="28"/>
                        </w:rPr>
                      </w:pPr>
                      <w:r>
                        <w:rPr>
                          <w:rFonts w:ascii="仿宋_GB2312" w:eastAsia="仿宋_GB2312" w:hint="eastAsia"/>
                          <w:sz w:val="28"/>
                          <w:szCs w:val="28"/>
                        </w:rPr>
                        <w:t>4.最近一个月企业员工社保参保明细及2019年财务报表复印件</w:t>
                      </w:r>
                    </w:p>
                    <w:p w:rsidR="003B084C" w:rsidRDefault="003B084C"/>
                  </w:txbxContent>
                </v:textbox>
              </v:shape>
            </w:pict>
          </mc:Fallback>
        </mc:AlternateContent>
      </w:r>
    </w:p>
    <w:p w:rsidR="003B084C" w:rsidRDefault="00711117">
      <w:r>
        <w:rPr>
          <w:rFonts w:hint="eastAsia"/>
          <w:noProof/>
        </w:rPr>
        <mc:AlternateContent>
          <mc:Choice Requires="wps">
            <w:drawing>
              <wp:anchor distT="0" distB="0" distL="114300" distR="114300" simplePos="0" relativeHeight="251666432" behindDoc="0" locked="0" layoutInCell="1" allowOverlap="1" wp14:anchorId="7679D638" wp14:editId="3B1C1EF3">
                <wp:simplePos x="0" y="0"/>
                <wp:positionH relativeFrom="column">
                  <wp:posOffset>429260</wp:posOffset>
                </wp:positionH>
                <wp:positionV relativeFrom="paragraph">
                  <wp:posOffset>7232015</wp:posOffset>
                </wp:positionV>
                <wp:extent cx="4410075" cy="819150"/>
                <wp:effectExtent l="0" t="0" r="28575" b="19050"/>
                <wp:wrapNone/>
                <wp:docPr id="4" name="文本框 4"/>
                <wp:cNvGraphicFramePr/>
                <a:graphic xmlns:a="http://schemas.openxmlformats.org/drawingml/2006/main">
                  <a:graphicData uri="http://schemas.microsoft.com/office/word/2010/wordprocessingShape">
                    <wps:wsp>
                      <wps:cNvSpPr txBox="1"/>
                      <wps:spPr>
                        <a:xfrm>
                          <a:off x="0" y="0"/>
                          <a:ext cx="44100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84C" w:rsidRDefault="009E46EC">
                            <w:pPr>
                              <w:tabs>
                                <w:tab w:val="left" w:pos="3375"/>
                              </w:tabs>
                              <w:jc w:val="center"/>
                              <w:rPr>
                                <w:rFonts w:ascii="仿宋_GB2312" w:eastAsia="仿宋_GB2312"/>
                                <w:sz w:val="28"/>
                                <w:szCs w:val="28"/>
                              </w:rPr>
                            </w:pPr>
                            <w:r>
                              <w:rPr>
                                <w:rFonts w:ascii="仿宋_GB2312" w:eastAsia="仿宋_GB2312" w:hint="eastAsia"/>
                                <w:sz w:val="28"/>
                                <w:szCs w:val="28"/>
                              </w:rPr>
                              <w:t>科技园与企业双方共同完成相关财务程序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4" o:spid="_x0000_s1027" type="#_x0000_t202" style="position:absolute;left:0;text-align:left;margin-left:33.8pt;margin-top:569.45pt;width:347.2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" fillcolor="white [3201]" strokeweight=".5pt">
                <v:textbox>
                  <w:txbxContent>
                    <w:p w:rsidR="003B084C" w:rsidRDefault="009E46EC">
                      <w:pPr>
                        <w:tabs>
                          <w:tab w:val="left" w:pos="3375"/>
                        </w:tabs>
                        <w:jc w:val="center"/>
                        <w:rPr>
                          <w:rFonts w:ascii="仿宋_GB2312" w:eastAsia="仿宋_GB2312"/>
                          <w:sz w:val="28"/>
                          <w:szCs w:val="28"/>
                        </w:rPr>
                      </w:pPr>
                      <w:r>
                        <w:rPr>
                          <w:rFonts w:ascii="仿宋_GB2312" w:eastAsia="仿宋_GB2312" w:hint="eastAsia"/>
                          <w:sz w:val="28"/>
                          <w:szCs w:val="28"/>
                        </w:rPr>
                        <w:t>科技园与企业双方共同完成相关财务程序</w: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3121AAAA" wp14:editId="739D070F">
                <wp:simplePos x="0" y="0"/>
                <wp:positionH relativeFrom="column">
                  <wp:posOffset>2450465</wp:posOffset>
                </wp:positionH>
                <wp:positionV relativeFrom="paragraph">
                  <wp:posOffset>6814820</wp:posOffset>
                </wp:positionV>
                <wp:extent cx="351790" cy="308610"/>
                <wp:effectExtent l="19050" t="0" r="10160" b="34290"/>
                <wp:wrapNone/>
                <wp:docPr id="10" name="下箭头 10"/>
                <wp:cNvGraphicFramePr/>
                <a:graphic xmlns:a="http://schemas.openxmlformats.org/drawingml/2006/main">
                  <a:graphicData uri="http://schemas.microsoft.com/office/word/2010/wordprocessingShape">
                    <wps:wsp>
                      <wps:cNvSpPr/>
                      <wps:spPr>
                        <a:xfrm>
                          <a:off x="0" y="0"/>
                          <a:ext cx="351790" cy="30861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0" o:spid="_x0000_s1026" type="#_x0000_t67" style="position:absolute;left:0;text-align:left;margin-left:192.95pt;margin-top:536.6pt;width:27.7pt;height:24.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" adj="10800" filled="f" strokecolor="black [3213]" strokeweight="1pt"/>
            </w:pict>
          </mc:Fallback>
        </mc:AlternateContent>
      </w:r>
      <w:r>
        <w:rPr>
          <w:rFonts w:hint="eastAsia"/>
          <w:noProof/>
        </w:rPr>
        <mc:AlternateContent>
          <mc:Choice Requires="wps">
            <w:drawing>
              <wp:anchor distT="0" distB="0" distL="114300" distR="114300" simplePos="0" relativeHeight="251668480" behindDoc="0" locked="0" layoutInCell="1" allowOverlap="1" wp14:anchorId="2EF548E8" wp14:editId="12FAB497">
                <wp:simplePos x="0" y="0"/>
                <wp:positionH relativeFrom="column">
                  <wp:posOffset>429260</wp:posOffset>
                </wp:positionH>
                <wp:positionV relativeFrom="paragraph">
                  <wp:posOffset>5880735</wp:posOffset>
                </wp:positionV>
                <wp:extent cx="4410075" cy="819150"/>
                <wp:effectExtent l="0" t="0" r="28575" b="19050"/>
                <wp:wrapNone/>
                <wp:docPr id="5" name="文本框 5"/>
                <wp:cNvGraphicFramePr/>
                <a:graphic xmlns:a="http://schemas.openxmlformats.org/drawingml/2006/main">
                  <a:graphicData uri="http://schemas.microsoft.com/office/word/2010/wordprocessingShape">
                    <wps:wsp>
                      <wps:cNvSpPr txBox="1"/>
                      <wps:spPr>
                        <a:xfrm>
                          <a:off x="0" y="0"/>
                          <a:ext cx="44100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84C" w:rsidRDefault="009E46EC">
                            <w:pPr>
                              <w:tabs>
                                <w:tab w:val="left" w:pos="3375"/>
                              </w:tabs>
                              <w:jc w:val="center"/>
                              <w:rPr>
                                <w:rFonts w:ascii="仿宋_GB2312" w:eastAsia="仿宋_GB2312"/>
                                <w:sz w:val="28"/>
                                <w:szCs w:val="28"/>
                              </w:rPr>
                            </w:pPr>
                            <w:r>
                              <w:rPr>
                                <w:rFonts w:ascii="仿宋_GB2312" w:eastAsia="仿宋_GB2312" w:hint="eastAsia"/>
                                <w:sz w:val="28"/>
                                <w:szCs w:val="28"/>
                              </w:rPr>
                              <w:t>最终审核结果在科技园网站统一公示，公示期不少于3个工作日</w:t>
                            </w:r>
                          </w:p>
                          <w:p w:rsidR="003B084C" w:rsidRDefault="003B084C">
                            <w:pPr>
                              <w:rPr>
                                <w:rFonts w:ascii="仿宋_GB2312" w:eastAsia="仿宋_GB2312"/>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5" o:spid="_x0000_s1028" type="#_x0000_t202" style="position:absolute;left:0;text-align:left;margin-left:33.8pt;margin-top:463.05pt;width:347.25pt;height: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" fillcolor="white [3201]" strokeweight=".5pt">
                <v:textbox>
                  <w:txbxContent>
                    <w:p w:rsidR="003B084C" w:rsidRDefault="009E46EC">
                      <w:pPr>
                        <w:tabs>
                          <w:tab w:val="left" w:pos="3375"/>
                        </w:tabs>
                        <w:jc w:val="center"/>
                        <w:rPr>
                          <w:rFonts w:ascii="仿宋_GB2312" w:eastAsia="仿宋_GB2312"/>
                          <w:sz w:val="28"/>
                          <w:szCs w:val="28"/>
                        </w:rPr>
                      </w:pPr>
                      <w:r>
                        <w:rPr>
                          <w:rFonts w:ascii="仿宋_GB2312" w:eastAsia="仿宋_GB2312" w:hint="eastAsia"/>
                          <w:sz w:val="28"/>
                          <w:szCs w:val="28"/>
                        </w:rPr>
                        <w:t>最终审核结果在科技园网站统一公示，公示期不少于3个工作日</w:t>
                      </w:r>
                    </w:p>
                    <w:p w:rsidR="003B084C" w:rsidRDefault="003B084C">
                      <w:pPr>
                        <w:rPr>
                          <w:rFonts w:ascii="仿宋_GB2312" w:eastAsia="仿宋_GB2312"/>
                          <w:sz w:val="28"/>
                          <w:szCs w:val="28"/>
                        </w:rPr>
                      </w:pP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5C064E52" wp14:editId="78F77B33">
                <wp:simplePos x="0" y="0"/>
                <wp:positionH relativeFrom="column">
                  <wp:posOffset>2454910</wp:posOffset>
                </wp:positionH>
                <wp:positionV relativeFrom="paragraph">
                  <wp:posOffset>5441950</wp:posOffset>
                </wp:positionV>
                <wp:extent cx="351790" cy="308610"/>
                <wp:effectExtent l="19050" t="0" r="10160" b="34290"/>
                <wp:wrapNone/>
                <wp:docPr id="9" name="下箭头 9"/>
                <wp:cNvGraphicFramePr/>
                <a:graphic xmlns:a="http://schemas.openxmlformats.org/drawingml/2006/main">
                  <a:graphicData uri="http://schemas.microsoft.com/office/word/2010/wordprocessingShape">
                    <wps:wsp>
                      <wps:cNvSpPr/>
                      <wps:spPr>
                        <a:xfrm>
                          <a:off x="0" y="0"/>
                          <a:ext cx="351790" cy="30861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9" o:spid="_x0000_s1026" type="#_x0000_t67" style="position:absolute;left:0;text-align:left;margin-left:193.3pt;margin-top:428.5pt;width:27.7pt;height:24.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" adj="10800" filled="f" strokecolor="black [3213]"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14:anchorId="0036AE28" wp14:editId="4CC3DEDE">
                <wp:simplePos x="0" y="0"/>
                <wp:positionH relativeFrom="column">
                  <wp:posOffset>427990</wp:posOffset>
                </wp:positionH>
                <wp:positionV relativeFrom="paragraph">
                  <wp:posOffset>4479290</wp:posOffset>
                </wp:positionV>
                <wp:extent cx="4410075" cy="8191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44100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84C" w:rsidRDefault="009E46EC">
                            <w:pPr>
                              <w:jc w:val="center"/>
                              <w:rPr>
                                <w:rFonts w:ascii="仿宋_GB2312" w:eastAsia="仿宋_GB2312"/>
                                <w:sz w:val="28"/>
                                <w:szCs w:val="28"/>
                              </w:rPr>
                            </w:pPr>
                            <w:r>
                              <w:rPr>
                                <w:rFonts w:ascii="仿宋_GB2312" w:eastAsia="仿宋_GB2312" w:hint="eastAsia"/>
                                <w:sz w:val="28"/>
                                <w:szCs w:val="28"/>
                              </w:rPr>
                              <w:t>科技园租金减免审核小组对企业服务部的初审结果进行最终审核，按企业受损情况等确定减免比例</w:t>
                            </w:r>
                          </w:p>
                          <w:p w:rsidR="003B084C" w:rsidRDefault="003B084C">
                            <w:pPr>
                              <w:rPr>
                                <w:rFonts w:ascii="仿宋_GB2312" w:eastAsia="仿宋_GB2312"/>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文本框 3" o:spid="_x0000_s1029" type="#_x0000_t202" style="position:absolute;left:0;text-align:left;margin-left:33.7pt;margin-top:352.7pt;width:347.25pt;height: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" fillcolor="white [3201]" strokeweight=".5pt">
                <v:textbox>
                  <w:txbxContent>
                    <w:p w:rsidR="003B084C" w:rsidRDefault="009E46EC">
                      <w:pPr>
                        <w:jc w:val="center"/>
                        <w:rPr>
                          <w:rFonts w:ascii="仿宋_GB2312" w:eastAsia="仿宋_GB2312"/>
                          <w:sz w:val="28"/>
                          <w:szCs w:val="28"/>
                        </w:rPr>
                      </w:pPr>
                      <w:r>
                        <w:rPr>
                          <w:rFonts w:ascii="仿宋_GB2312" w:eastAsia="仿宋_GB2312" w:hint="eastAsia"/>
                          <w:sz w:val="28"/>
                          <w:szCs w:val="28"/>
                        </w:rPr>
                        <w:t>科技园租金减免审核小组对企业服务部的初审结果进行最终审核，按企业受损情况等确定减免比例</w:t>
                      </w:r>
                    </w:p>
                    <w:p w:rsidR="003B084C" w:rsidRDefault="003B084C">
                      <w:pPr>
                        <w:rPr>
                          <w:rFonts w:ascii="仿宋_GB2312" w:eastAsia="仿宋_GB2312"/>
                          <w:sz w:val="28"/>
                          <w:szCs w:val="28"/>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6763B2AE" wp14:editId="76CAA103">
                <wp:simplePos x="0" y="0"/>
                <wp:positionH relativeFrom="column">
                  <wp:posOffset>2459990</wp:posOffset>
                </wp:positionH>
                <wp:positionV relativeFrom="paragraph">
                  <wp:posOffset>4026535</wp:posOffset>
                </wp:positionV>
                <wp:extent cx="351790" cy="308610"/>
                <wp:effectExtent l="19050" t="0" r="10160" b="34290"/>
                <wp:wrapNone/>
                <wp:docPr id="8" name="下箭头 8"/>
                <wp:cNvGraphicFramePr/>
                <a:graphic xmlns:a="http://schemas.openxmlformats.org/drawingml/2006/main">
                  <a:graphicData uri="http://schemas.microsoft.com/office/word/2010/wordprocessingShape">
                    <wps:wsp>
                      <wps:cNvSpPr/>
                      <wps:spPr>
                        <a:xfrm>
                          <a:off x="0" y="0"/>
                          <a:ext cx="351790" cy="30861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8" o:spid="_x0000_s1026" type="#_x0000_t67" style="position:absolute;left:0;text-align:left;margin-left:193.7pt;margin-top:317.05pt;width:27.7pt;height:24.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" adj="10800" filled="f" strokecolor="black [3213]" strokeweight="1pt"/>
            </w:pict>
          </mc:Fallback>
        </mc:AlternateContent>
      </w:r>
      <w:r>
        <w:rPr>
          <w:rFonts w:hint="eastAsia"/>
          <w:noProof/>
        </w:rPr>
        <mc:AlternateContent>
          <mc:Choice Requires="wps">
            <w:drawing>
              <wp:anchor distT="0" distB="0" distL="114300" distR="114300" simplePos="0" relativeHeight="251662336" behindDoc="0" locked="0" layoutInCell="1" allowOverlap="1" wp14:anchorId="38FC00F9" wp14:editId="36BE0F9F">
                <wp:simplePos x="0" y="0"/>
                <wp:positionH relativeFrom="column">
                  <wp:posOffset>424815</wp:posOffset>
                </wp:positionH>
                <wp:positionV relativeFrom="paragraph">
                  <wp:posOffset>3068955</wp:posOffset>
                </wp:positionV>
                <wp:extent cx="4410075" cy="819150"/>
                <wp:effectExtent l="0" t="0" r="28575" b="19050"/>
                <wp:wrapNone/>
                <wp:docPr id="2" name="文本框 2"/>
                <wp:cNvGraphicFramePr/>
                <a:graphic xmlns:a="http://schemas.openxmlformats.org/drawingml/2006/main">
                  <a:graphicData uri="http://schemas.microsoft.com/office/word/2010/wordprocessingShape">
                    <wps:wsp>
                      <wps:cNvSpPr txBox="1"/>
                      <wps:spPr>
                        <a:xfrm>
                          <a:off x="0" y="0"/>
                          <a:ext cx="44100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84C" w:rsidRDefault="009E46EC">
                            <w:pPr>
                              <w:jc w:val="center"/>
                              <w:rPr>
                                <w:rFonts w:ascii="仿宋_GB2312" w:eastAsia="仿宋_GB2312"/>
                                <w:sz w:val="28"/>
                                <w:szCs w:val="28"/>
                              </w:rPr>
                            </w:pPr>
                            <w:r>
                              <w:rPr>
                                <w:rFonts w:ascii="仿宋_GB2312" w:eastAsia="仿宋_GB2312" w:hint="eastAsia"/>
                                <w:sz w:val="28"/>
                                <w:szCs w:val="28"/>
                              </w:rPr>
                              <w:t>科技园企业服务部对提出租金减免申请、提交资料的企业进行初审，请企业指定专人对接</w:t>
                            </w:r>
                          </w:p>
                          <w:p w:rsidR="003B084C" w:rsidRDefault="009E46EC">
                            <w:pPr>
                              <w:jc w:val="center"/>
                              <w:rPr>
                                <w:rFonts w:ascii="仿宋_GB2312" w:eastAsia="仿宋_GB2312"/>
                                <w:sz w:val="28"/>
                                <w:szCs w:val="28"/>
                              </w:rPr>
                            </w:pPr>
                            <w:r>
                              <w:rPr>
                                <w:rFonts w:ascii="仿宋_GB2312" w:eastAsia="仿宋_GB2312" w:hint="eastAsia"/>
                                <w:sz w:val="28"/>
                                <w:szCs w:val="28"/>
                              </w:rPr>
                              <w:t>大学科技园租金减免审核小组对企业服务部的初审结果进行最终审核，将按企业性质等情况确定减免比例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30" type="#_x0000_t202" style="position:absolute;left:0;text-align:left;margin-left:33.45pt;margin-top:241.65pt;width:347.25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" fillcolor="white [3201]" strokeweight=".5pt">
                <v:textbox>
                  <w:txbxContent>
                    <w:p w:rsidR="003B084C" w:rsidRDefault="009E46EC">
                      <w:pPr>
                        <w:jc w:val="center"/>
                        <w:rPr>
                          <w:rFonts w:ascii="仿宋_GB2312" w:eastAsia="仿宋_GB2312"/>
                          <w:sz w:val="28"/>
                          <w:szCs w:val="28"/>
                        </w:rPr>
                      </w:pPr>
                      <w:r>
                        <w:rPr>
                          <w:rFonts w:ascii="仿宋_GB2312" w:eastAsia="仿宋_GB2312" w:hint="eastAsia"/>
                          <w:sz w:val="28"/>
                          <w:szCs w:val="28"/>
                        </w:rPr>
                        <w:t>科技园企业服务部对提出租金减免申请、提交资料的企业进行初审，请企业指定专人对接</w:t>
                      </w:r>
                    </w:p>
                    <w:p w:rsidR="003B084C" w:rsidRDefault="009E46EC">
                      <w:pPr>
                        <w:jc w:val="center"/>
                        <w:rPr>
                          <w:rFonts w:ascii="仿宋_GB2312" w:eastAsia="仿宋_GB2312"/>
                          <w:sz w:val="28"/>
                          <w:szCs w:val="28"/>
                        </w:rPr>
                      </w:pPr>
                      <w:r>
                        <w:rPr>
                          <w:rFonts w:ascii="仿宋_GB2312" w:eastAsia="仿宋_GB2312" w:hint="eastAsia"/>
                          <w:sz w:val="28"/>
                          <w:szCs w:val="28"/>
                        </w:rPr>
                        <w:t>大学科技园租金减免审核小组对企业服务部的初审结果进行最终审核，将按企业性质等情况确定减免比例</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500CD9FB" wp14:editId="181356F7">
                <wp:simplePos x="0" y="0"/>
                <wp:positionH relativeFrom="column">
                  <wp:posOffset>2452370</wp:posOffset>
                </wp:positionH>
                <wp:positionV relativeFrom="paragraph">
                  <wp:posOffset>2597150</wp:posOffset>
                </wp:positionV>
                <wp:extent cx="351790" cy="308610"/>
                <wp:effectExtent l="19050" t="0" r="10160" b="34290"/>
                <wp:wrapNone/>
                <wp:docPr id="6" name="下箭头 6"/>
                <wp:cNvGraphicFramePr/>
                <a:graphic xmlns:a="http://schemas.openxmlformats.org/drawingml/2006/main">
                  <a:graphicData uri="http://schemas.microsoft.com/office/word/2010/wordprocessingShape">
                    <wps:wsp>
                      <wps:cNvSpPr/>
                      <wps:spPr>
                        <a:xfrm>
                          <a:off x="0" y="0"/>
                          <a:ext cx="351790" cy="30861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6" o:spid="_x0000_s1026" type="#_x0000_t67" style="position:absolute;left:0;text-align:left;margin-left:193.1pt;margin-top:204.5pt;width:27.7pt;height:24.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" adj="10800" filled="f" strokecolor="black [3213]" strokeweight="1pt"/>
            </w:pict>
          </mc:Fallback>
        </mc:AlternateContent>
      </w:r>
    </w:p>
    <w:sectPr w:rsidR="003B084C">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49" w:rsidRDefault="00900149" w:rsidP="00A65289">
      <w:r>
        <w:separator/>
      </w:r>
    </w:p>
  </w:endnote>
  <w:endnote w:type="continuationSeparator" w:id="0">
    <w:p w:rsidR="00900149" w:rsidRDefault="00900149" w:rsidP="00A6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49" w:rsidRDefault="00900149" w:rsidP="00A65289">
      <w:r>
        <w:separator/>
      </w:r>
    </w:p>
  </w:footnote>
  <w:footnote w:type="continuationSeparator" w:id="0">
    <w:p w:rsidR="00900149" w:rsidRDefault="00900149" w:rsidP="00A6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9E"/>
    <w:rsid w:val="000A16A3"/>
    <w:rsid w:val="001230D6"/>
    <w:rsid w:val="001C7123"/>
    <w:rsid w:val="00291481"/>
    <w:rsid w:val="0039171F"/>
    <w:rsid w:val="003B084C"/>
    <w:rsid w:val="004D5F5C"/>
    <w:rsid w:val="00711117"/>
    <w:rsid w:val="00900149"/>
    <w:rsid w:val="00975E40"/>
    <w:rsid w:val="009E46EC"/>
    <w:rsid w:val="00A65289"/>
    <w:rsid w:val="00A80C65"/>
    <w:rsid w:val="00B8279E"/>
    <w:rsid w:val="0FD67A9B"/>
    <w:rsid w:val="17453427"/>
    <w:rsid w:val="41194F67"/>
    <w:rsid w:val="6E851A01"/>
    <w:rsid w:val="772F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qFormat/>
    <w:rPr>
      <w:sz w:val="18"/>
      <w:szCs w:val="18"/>
    </w:rPr>
  </w:style>
  <w:style w:type="paragraph" w:styleId="a4">
    <w:name w:val="header"/>
    <w:basedOn w:val="a"/>
    <w:link w:val="Char0"/>
    <w:uiPriority w:val="99"/>
    <w:unhideWhenUsed/>
    <w:rsid w:val="00A652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5289"/>
    <w:rPr>
      <w:kern w:val="2"/>
      <w:sz w:val="18"/>
      <w:szCs w:val="18"/>
    </w:rPr>
  </w:style>
  <w:style w:type="paragraph" w:styleId="a5">
    <w:name w:val="footer"/>
    <w:basedOn w:val="a"/>
    <w:link w:val="Char1"/>
    <w:uiPriority w:val="99"/>
    <w:unhideWhenUsed/>
    <w:rsid w:val="00A65289"/>
    <w:pPr>
      <w:tabs>
        <w:tab w:val="center" w:pos="4153"/>
        <w:tab w:val="right" w:pos="8306"/>
      </w:tabs>
      <w:snapToGrid w:val="0"/>
      <w:jc w:val="left"/>
    </w:pPr>
    <w:rPr>
      <w:sz w:val="18"/>
      <w:szCs w:val="18"/>
    </w:rPr>
  </w:style>
  <w:style w:type="character" w:customStyle="1" w:styleId="Char1">
    <w:name w:val="页脚 Char"/>
    <w:basedOn w:val="a0"/>
    <w:link w:val="a5"/>
    <w:uiPriority w:val="99"/>
    <w:rsid w:val="00A6528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qFormat/>
    <w:rPr>
      <w:sz w:val="18"/>
      <w:szCs w:val="18"/>
    </w:rPr>
  </w:style>
  <w:style w:type="paragraph" w:styleId="a4">
    <w:name w:val="header"/>
    <w:basedOn w:val="a"/>
    <w:link w:val="Char0"/>
    <w:uiPriority w:val="99"/>
    <w:unhideWhenUsed/>
    <w:rsid w:val="00A652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5289"/>
    <w:rPr>
      <w:kern w:val="2"/>
      <w:sz w:val="18"/>
      <w:szCs w:val="18"/>
    </w:rPr>
  </w:style>
  <w:style w:type="paragraph" w:styleId="a5">
    <w:name w:val="footer"/>
    <w:basedOn w:val="a"/>
    <w:link w:val="Char1"/>
    <w:uiPriority w:val="99"/>
    <w:unhideWhenUsed/>
    <w:rsid w:val="00A65289"/>
    <w:pPr>
      <w:tabs>
        <w:tab w:val="center" w:pos="4153"/>
        <w:tab w:val="right" w:pos="8306"/>
      </w:tabs>
      <w:snapToGrid w:val="0"/>
      <w:jc w:val="left"/>
    </w:pPr>
    <w:rPr>
      <w:sz w:val="18"/>
      <w:szCs w:val="18"/>
    </w:rPr>
  </w:style>
  <w:style w:type="character" w:customStyle="1" w:styleId="Char1">
    <w:name w:val="页脚 Char"/>
    <w:basedOn w:val="a0"/>
    <w:link w:val="a5"/>
    <w:uiPriority w:val="99"/>
    <w:rsid w:val="00A652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Words>
  <Characters>21</Characters>
  <Application>Microsoft Office Word</Application>
  <DocSecurity>0</DocSecurity>
  <Lines>1</Lines>
  <Paragraphs>1</Paragraphs>
  <ScaleCrop>false</ScaleCrop>
  <Company>微软中国</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陈瑜</dc:creator>
  <cp:lastModifiedBy>王海艳</cp:lastModifiedBy>
  <cp:revision>5</cp:revision>
  <cp:lastPrinted>2020-05-13T02:26:00Z</cp:lastPrinted>
  <dcterms:created xsi:type="dcterms:W3CDTF">2020-04-29T01:51:00Z</dcterms:created>
  <dcterms:modified xsi:type="dcterms:W3CDTF">2020-05-13T02:27:00Z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